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CF" w:rsidRDefault="002170CF" w:rsidP="002170CF">
      <w:pPr>
        <w:pStyle w:val="BodyTextIndent"/>
        <w:ind w:firstLine="0"/>
        <w:rPr>
          <w:rFonts w:ascii="Arial" w:hAnsi="Arial" w:cs="Arial"/>
          <w:lang w:val="en-US"/>
        </w:rPr>
      </w:pPr>
      <w:r w:rsidRPr="00220195">
        <w:rPr>
          <w:rFonts w:asciiTheme="minorHAnsi" w:hAnsiTheme="minorHAnsi"/>
        </w:rPr>
        <w:t xml:space="preserve">     </w:t>
      </w:r>
      <w:r w:rsidRPr="00220195">
        <w:rPr>
          <w:rFonts w:ascii="Arial" w:hAnsi="Arial" w:cs="Arial"/>
        </w:rPr>
        <w:t xml:space="preserve"> </w:t>
      </w:r>
      <w:r>
        <w:rPr>
          <w:rFonts w:ascii="Arial" w:hAnsi="Arial" w:cs="Arial"/>
        </w:rPr>
        <w:t xml:space="preserve">      </w:t>
      </w:r>
    </w:p>
    <w:p w:rsidR="002170CF" w:rsidRDefault="002170CF" w:rsidP="002170CF">
      <w:pPr>
        <w:pStyle w:val="BodyTextIndent"/>
        <w:ind w:firstLine="0"/>
        <w:rPr>
          <w:rFonts w:ascii="Arial" w:hAnsi="Arial" w:cs="Arial"/>
          <w:lang w:val="en-US"/>
        </w:rPr>
      </w:pPr>
    </w:p>
    <w:p w:rsidR="002170CF" w:rsidRDefault="002170CF" w:rsidP="002170CF">
      <w:pPr>
        <w:pStyle w:val="BodyTextIndent"/>
        <w:ind w:firstLine="0"/>
        <w:rPr>
          <w:rFonts w:ascii="Arial" w:hAnsi="Arial" w:cs="Arial"/>
          <w:lang w:val="en-US"/>
        </w:rPr>
      </w:pPr>
    </w:p>
    <w:p w:rsidR="002170CF" w:rsidRDefault="002170CF" w:rsidP="002170CF">
      <w:pPr>
        <w:pStyle w:val="BodyTextIndent"/>
        <w:ind w:firstLine="0"/>
        <w:rPr>
          <w:rFonts w:ascii="Arial" w:hAnsi="Arial" w:cs="Arial"/>
          <w:lang w:val="en-US"/>
        </w:rPr>
      </w:pPr>
    </w:p>
    <w:p w:rsidR="002170CF" w:rsidRDefault="002170CF" w:rsidP="002170CF">
      <w:pPr>
        <w:pStyle w:val="BodyTextIndent"/>
        <w:ind w:firstLine="0"/>
        <w:rPr>
          <w:rFonts w:ascii="Arial" w:hAnsi="Arial" w:cs="Arial"/>
          <w:lang w:val="en-US"/>
        </w:rPr>
      </w:pPr>
    </w:p>
    <w:p w:rsidR="002170CF" w:rsidRDefault="002170CF" w:rsidP="002170CF">
      <w:pPr>
        <w:pStyle w:val="BodyTextIndent"/>
        <w:ind w:firstLine="0"/>
        <w:rPr>
          <w:rFonts w:ascii="Arial" w:hAnsi="Arial" w:cs="Arial"/>
        </w:rPr>
      </w:pPr>
      <w:r>
        <w:rPr>
          <w:rFonts w:ascii="Arial" w:hAnsi="Arial" w:cs="Arial"/>
          <w:lang w:val="en-US"/>
        </w:rPr>
        <w:t xml:space="preserve">             </w:t>
      </w:r>
      <w:r>
        <w:rPr>
          <w:rFonts w:ascii="Arial" w:hAnsi="Arial" w:cs="Arial"/>
        </w:rPr>
        <w:t xml:space="preserve"> </w:t>
      </w:r>
      <w:r w:rsidRPr="00220195">
        <w:rPr>
          <w:rFonts w:ascii="Arial" w:hAnsi="Arial" w:cs="Arial"/>
        </w:rPr>
        <w:t xml:space="preserve">Буџетскиот совет на Собранието на Република Македонија на </w:t>
      </w:r>
      <w:r>
        <w:rPr>
          <w:rFonts w:ascii="Arial" w:hAnsi="Arial" w:cs="Arial"/>
        </w:rPr>
        <w:t xml:space="preserve">Четиринаесеттата </w:t>
      </w:r>
      <w:r w:rsidRPr="00220195">
        <w:rPr>
          <w:rFonts w:ascii="Arial" w:hAnsi="Arial" w:cs="Arial"/>
        </w:rPr>
        <w:t xml:space="preserve">седница одржана на </w:t>
      </w:r>
      <w:r>
        <w:rPr>
          <w:rFonts w:ascii="Arial" w:hAnsi="Arial" w:cs="Arial"/>
        </w:rPr>
        <w:t>16 септември</w:t>
      </w:r>
      <w:r w:rsidRPr="00220195">
        <w:rPr>
          <w:rFonts w:ascii="Arial" w:hAnsi="Arial" w:cs="Arial"/>
        </w:rPr>
        <w:t xml:space="preserve"> 20</w:t>
      </w:r>
      <w:r>
        <w:rPr>
          <w:rFonts w:ascii="Arial" w:hAnsi="Arial" w:cs="Arial"/>
        </w:rPr>
        <w:t xml:space="preserve">10 </w:t>
      </w:r>
      <w:r w:rsidRPr="00220195">
        <w:rPr>
          <w:rFonts w:ascii="Arial" w:hAnsi="Arial" w:cs="Arial"/>
        </w:rPr>
        <w:t>година г</w:t>
      </w:r>
      <w:r>
        <w:rPr>
          <w:rFonts w:ascii="Arial" w:hAnsi="Arial" w:cs="Arial"/>
          <w:lang w:val="en-US"/>
        </w:rPr>
        <w:t xml:space="preserve">o </w:t>
      </w:r>
      <w:r w:rsidRPr="00220195">
        <w:rPr>
          <w:rFonts w:ascii="Arial" w:hAnsi="Arial" w:cs="Arial"/>
        </w:rPr>
        <w:t>разгледа</w:t>
      </w:r>
      <w:r>
        <w:rPr>
          <w:rFonts w:ascii="Arial" w:hAnsi="Arial" w:cs="Arial"/>
        </w:rPr>
        <w:t xml:space="preserve"> </w:t>
      </w:r>
    </w:p>
    <w:p w:rsidR="002170CF" w:rsidRDefault="002170CF" w:rsidP="002170CF">
      <w:pPr>
        <w:pStyle w:val="BodyTextIndent"/>
        <w:ind w:firstLine="0"/>
        <w:rPr>
          <w:rFonts w:ascii="Arial" w:hAnsi="Arial" w:cs="Arial"/>
        </w:rPr>
      </w:pPr>
    </w:p>
    <w:p w:rsidR="002170CF" w:rsidRDefault="002170CF" w:rsidP="002170CF">
      <w:pPr>
        <w:pStyle w:val="BodyTextIndent"/>
        <w:ind w:firstLine="0"/>
        <w:rPr>
          <w:rFonts w:ascii="Arial" w:hAnsi="Arial" w:cs="Arial"/>
          <w:b/>
        </w:rPr>
      </w:pPr>
      <w:r>
        <w:rPr>
          <w:rFonts w:ascii="Arial" w:hAnsi="Arial" w:cs="Arial"/>
        </w:rPr>
        <w:t xml:space="preserve">             </w:t>
      </w:r>
      <w:r w:rsidRPr="00027405">
        <w:rPr>
          <w:rFonts w:ascii="Arial" w:hAnsi="Arial" w:cs="Arial"/>
          <w:b/>
        </w:rPr>
        <w:t xml:space="preserve">Предлог - буџетското барање на Собранието на Република Македонија за 2011 година </w:t>
      </w:r>
      <w:r w:rsidRPr="00220195">
        <w:rPr>
          <w:rFonts w:ascii="Arial" w:hAnsi="Arial" w:cs="Arial"/>
        </w:rPr>
        <w:t>и врз основа на расправата едногласно ги усвои следните</w:t>
      </w:r>
      <w:r w:rsidRPr="00220195">
        <w:rPr>
          <w:rFonts w:ascii="Arial" w:hAnsi="Arial" w:cs="Arial"/>
          <w:lang w:val="en-US"/>
        </w:rPr>
        <w:t>:</w:t>
      </w:r>
    </w:p>
    <w:p w:rsidR="002170CF" w:rsidRDefault="002170CF" w:rsidP="002170CF">
      <w:pPr>
        <w:pStyle w:val="BodyTextIndent"/>
        <w:ind w:firstLine="0"/>
        <w:rPr>
          <w:rFonts w:ascii="Arial" w:hAnsi="Arial" w:cs="Arial"/>
          <w:b/>
        </w:rPr>
      </w:pPr>
    </w:p>
    <w:p w:rsidR="002170CF" w:rsidRPr="00BA5099" w:rsidRDefault="002170CF" w:rsidP="002170CF">
      <w:pPr>
        <w:pStyle w:val="BodyTextIndent"/>
        <w:ind w:firstLine="0"/>
        <w:rPr>
          <w:rFonts w:ascii="Arial" w:hAnsi="Arial" w:cs="Arial"/>
          <w:b/>
        </w:rPr>
      </w:pPr>
    </w:p>
    <w:p w:rsidR="002170CF" w:rsidRDefault="002170CF" w:rsidP="002170CF">
      <w:pPr>
        <w:pStyle w:val="BodyText2"/>
        <w:tabs>
          <w:tab w:val="center" w:pos="5763"/>
        </w:tabs>
        <w:ind w:left="2880"/>
        <w:rPr>
          <w:rFonts w:ascii="Arial" w:hAnsi="Arial" w:cs="Arial"/>
          <w:b/>
          <w:bCs/>
          <w:sz w:val="28"/>
          <w:szCs w:val="28"/>
          <w:u w:val="single"/>
          <w:lang w:val="mk-MK"/>
        </w:rPr>
      </w:pPr>
      <w:r>
        <w:rPr>
          <w:rFonts w:ascii="Arial" w:hAnsi="Arial" w:cs="Arial"/>
          <w:b/>
          <w:bCs/>
          <w:sz w:val="28"/>
          <w:szCs w:val="28"/>
          <w:u w:val="single"/>
          <w:lang w:val="mk-MK"/>
        </w:rPr>
        <w:t>Заклучоци</w:t>
      </w:r>
    </w:p>
    <w:p w:rsidR="002170CF" w:rsidRDefault="002170CF" w:rsidP="002170CF">
      <w:pPr>
        <w:pStyle w:val="BodyTextIndent2"/>
        <w:ind w:firstLine="0"/>
        <w:rPr>
          <w:rFonts w:ascii="Arial" w:hAnsi="Arial" w:cs="Arial"/>
          <w:sz w:val="28"/>
          <w:szCs w:val="28"/>
        </w:rPr>
      </w:pPr>
    </w:p>
    <w:p w:rsidR="002170CF" w:rsidRDefault="002170CF" w:rsidP="002170CF">
      <w:pPr>
        <w:pStyle w:val="BodyTextIndent2"/>
        <w:ind w:firstLine="0"/>
        <w:rPr>
          <w:rFonts w:ascii="Arial" w:hAnsi="Arial" w:cs="Arial"/>
        </w:rPr>
      </w:pPr>
      <w:r>
        <w:rPr>
          <w:rFonts w:ascii="Arial" w:hAnsi="Arial" w:cs="Arial"/>
          <w:sz w:val="28"/>
          <w:szCs w:val="28"/>
        </w:rPr>
        <w:t xml:space="preserve">         </w:t>
      </w:r>
      <w:r w:rsidRPr="006F7354">
        <w:rPr>
          <w:rFonts w:ascii="Arial" w:hAnsi="Arial" w:cs="Arial"/>
          <w:lang w:val="en-US"/>
        </w:rPr>
        <w:t xml:space="preserve"> 1. </w:t>
      </w:r>
      <w:r w:rsidRPr="006F7354">
        <w:rPr>
          <w:rFonts w:ascii="Arial" w:hAnsi="Arial" w:cs="Arial"/>
        </w:rPr>
        <w:t>Буџетскиот совет на Собранието на Република Македонија го разгледа и го прифати Предлог - буџетското барање на Собранието на Република Македонија за 2011 година.</w:t>
      </w:r>
    </w:p>
    <w:p w:rsidR="002170CF" w:rsidRPr="00027405" w:rsidRDefault="002170CF" w:rsidP="002170CF">
      <w:pPr>
        <w:pStyle w:val="BodyTextIndent2"/>
        <w:ind w:firstLine="0"/>
        <w:rPr>
          <w:rFonts w:ascii="Arial" w:hAnsi="Arial" w:cs="Arial"/>
        </w:rPr>
      </w:pPr>
      <w:r>
        <w:rPr>
          <w:rFonts w:ascii="Arial" w:hAnsi="Arial" w:cs="Arial"/>
        </w:rPr>
        <w:t xml:space="preserve">           </w:t>
      </w:r>
      <w:r w:rsidRPr="006F7354">
        <w:rPr>
          <w:rFonts w:ascii="Arial" w:hAnsi="Arial" w:cs="Arial"/>
          <w:lang w:val="en-US"/>
        </w:rPr>
        <w:t xml:space="preserve"> </w:t>
      </w:r>
      <w:r w:rsidRPr="006F7354">
        <w:rPr>
          <w:rFonts w:ascii="Arial" w:hAnsi="Arial" w:cs="Arial"/>
        </w:rPr>
        <w:t>2. Овој заклучок на Буџетскиот совет на Собранието на Република Македонија да се достави до претседателот на Собранието на Република Македонија, до генералниот секретар на Собранието на Република Македонија, до раководителот на Секторот за финансиски прашања  и до Министерството за финансии</w:t>
      </w:r>
      <w:r w:rsidRPr="006F7354">
        <w:rPr>
          <w:rFonts w:ascii="Arial" w:hAnsi="Arial" w:cs="Arial"/>
          <w:lang w:val="en-US"/>
        </w:rPr>
        <w:t>.</w:t>
      </w:r>
      <w:r w:rsidRPr="006F7354">
        <w:rPr>
          <w:rFonts w:ascii="Arial" w:hAnsi="Arial" w:cs="Arial"/>
        </w:rPr>
        <w:t xml:space="preserve">  </w:t>
      </w:r>
    </w:p>
    <w:p w:rsidR="002170CF" w:rsidRDefault="002170CF" w:rsidP="002170CF">
      <w:pPr>
        <w:pStyle w:val="BodyTextIndent2"/>
        <w:ind w:firstLine="0"/>
        <w:rPr>
          <w:rFonts w:asciiTheme="minorHAnsi" w:hAnsiTheme="minorHAnsi"/>
          <w:sz w:val="28"/>
          <w:szCs w:val="28"/>
          <w:lang w:val="en-US"/>
        </w:rPr>
      </w:pPr>
    </w:p>
    <w:p w:rsidR="002170CF" w:rsidRDefault="002170CF" w:rsidP="002170CF">
      <w:pPr>
        <w:pStyle w:val="BodyTextIndent2"/>
        <w:ind w:firstLine="0"/>
        <w:rPr>
          <w:rFonts w:asciiTheme="minorHAnsi" w:hAnsiTheme="minorHAnsi"/>
          <w:sz w:val="28"/>
          <w:szCs w:val="28"/>
          <w:lang w:val="en-US"/>
        </w:rPr>
      </w:pPr>
    </w:p>
    <w:p w:rsidR="002170CF" w:rsidRDefault="002170CF" w:rsidP="002170CF">
      <w:pPr>
        <w:pStyle w:val="BodyTextIndent2"/>
        <w:ind w:firstLine="0"/>
        <w:rPr>
          <w:rFonts w:asciiTheme="minorHAnsi" w:hAnsiTheme="minorHAnsi"/>
          <w:sz w:val="28"/>
          <w:szCs w:val="28"/>
          <w:lang w:val="en-US"/>
        </w:rPr>
      </w:pPr>
    </w:p>
    <w:p w:rsidR="002170CF" w:rsidRPr="00860A30" w:rsidRDefault="002170CF" w:rsidP="002170CF">
      <w:pPr>
        <w:pStyle w:val="BodyTextIndent"/>
        <w:ind w:firstLine="0"/>
        <w:rPr>
          <w:rFonts w:ascii="Arial" w:hAnsi="Arial" w:cs="Arial"/>
          <w:b/>
        </w:rPr>
      </w:pPr>
      <w:r w:rsidRPr="00860A30">
        <w:rPr>
          <w:rFonts w:asciiTheme="minorHAnsi" w:hAnsiTheme="minorHAnsi"/>
        </w:rPr>
        <w:t xml:space="preserve">     </w:t>
      </w:r>
      <w:r w:rsidRPr="00860A30">
        <w:rPr>
          <w:rFonts w:ascii="Arial" w:hAnsi="Arial" w:cs="Arial"/>
        </w:rPr>
        <w:t xml:space="preserve">        Буџетскиот совет на Собранието на Република Македонија на Четиринаесеттата седница одржана на 16 септември 2010 година г</w:t>
      </w:r>
      <w:r w:rsidRPr="00860A30">
        <w:rPr>
          <w:rFonts w:ascii="Arial" w:hAnsi="Arial" w:cs="Arial"/>
          <w:lang w:val="en-US"/>
        </w:rPr>
        <w:t xml:space="preserve">o </w:t>
      </w:r>
      <w:r w:rsidRPr="00860A30">
        <w:rPr>
          <w:rFonts w:ascii="Arial" w:hAnsi="Arial" w:cs="Arial"/>
        </w:rPr>
        <w:t>разгледа  Предлог – стратешкиот  план на Собранието на Република Македонија за 2011 година  и врз основа на расправата едногласно ги усвои следните</w:t>
      </w:r>
      <w:r w:rsidRPr="00860A30">
        <w:rPr>
          <w:rFonts w:ascii="Arial" w:hAnsi="Arial" w:cs="Arial"/>
          <w:lang w:val="en-US"/>
        </w:rPr>
        <w:t>:</w:t>
      </w:r>
    </w:p>
    <w:p w:rsidR="002170CF" w:rsidRPr="00860A30" w:rsidRDefault="002170CF" w:rsidP="002170CF">
      <w:pPr>
        <w:pStyle w:val="BodyTextIndent"/>
        <w:ind w:firstLine="0"/>
        <w:rPr>
          <w:rFonts w:ascii="Arial" w:hAnsi="Arial" w:cs="Arial"/>
        </w:rPr>
      </w:pPr>
    </w:p>
    <w:p w:rsidR="002170CF" w:rsidRPr="00860A30" w:rsidRDefault="002170CF" w:rsidP="002170CF">
      <w:pPr>
        <w:pStyle w:val="BodyTextIndent"/>
        <w:ind w:firstLine="0"/>
        <w:rPr>
          <w:rFonts w:ascii="Arial" w:hAnsi="Arial" w:cs="Arial"/>
        </w:rPr>
      </w:pPr>
    </w:p>
    <w:p w:rsidR="002170CF" w:rsidRDefault="002170CF" w:rsidP="002170CF">
      <w:pPr>
        <w:pStyle w:val="BodyText2"/>
        <w:tabs>
          <w:tab w:val="center" w:pos="5763"/>
        </w:tabs>
        <w:jc w:val="center"/>
        <w:rPr>
          <w:rFonts w:ascii="Arial" w:hAnsi="Arial" w:cs="Arial"/>
          <w:b/>
          <w:bCs/>
          <w:u w:val="single"/>
        </w:rPr>
      </w:pPr>
      <w:r w:rsidRPr="00860A30">
        <w:rPr>
          <w:rFonts w:ascii="Arial" w:hAnsi="Arial" w:cs="Arial"/>
          <w:b/>
          <w:bCs/>
          <w:u w:val="single"/>
          <w:lang w:val="mk-MK"/>
        </w:rPr>
        <w:t>Заклучоци</w:t>
      </w:r>
    </w:p>
    <w:p w:rsidR="002170CF" w:rsidRPr="002170CF" w:rsidRDefault="002170CF" w:rsidP="002170CF">
      <w:pPr>
        <w:pStyle w:val="BodyText2"/>
        <w:tabs>
          <w:tab w:val="center" w:pos="5763"/>
        </w:tabs>
        <w:jc w:val="center"/>
        <w:rPr>
          <w:rFonts w:ascii="Arial" w:hAnsi="Arial" w:cs="Arial"/>
          <w:b/>
        </w:rPr>
      </w:pPr>
    </w:p>
    <w:p w:rsidR="002170CF" w:rsidRPr="00860A30" w:rsidRDefault="002170CF" w:rsidP="002170CF">
      <w:pPr>
        <w:pStyle w:val="BodyTextIndent"/>
        <w:numPr>
          <w:ilvl w:val="0"/>
          <w:numId w:val="1"/>
        </w:numPr>
        <w:ind w:left="0" w:firstLine="0"/>
        <w:rPr>
          <w:rFonts w:ascii="Arial" w:hAnsi="Arial" w:cs="Arial"/>
          <w:b/>
        </w:rPr>
      </w:pPr>
      <w:r w:rsidRPr="00860A30">
        <w:rPr>
          <w:rFonts w:ascii="Arial" w:hAnsi="Arial" w:cs="Arial"/>
        </w:rPr>
        <w:t>Буџетскиот совет на Собранието на Република Македонија  согласно член 27 став (1) алинеја 1 од Законот за Собранието на Република Македонија го разгледа и утврди Стратешкиот  план  на Собранието на Република Македонија за 2011 година.</w:t>
      </w:r>
    </w:p>
    <w:p w:rsidR="002170CF" w:rsidRPr="00860A30" w:rsidRDefault="002170CF" w:rsidP="002170CF">
      <w:pPr>
        <w:pStyle w:val="BodyTextIndent"/>
        <w:ind w:firstLine="0"/>
        <w:rPr>
          <w:rFonts w:ascii="Arial" w:hAnsi="Arial" w:cs="Arial"/>
          <w:b/>
        </w:rPr>
      </w:pPr>
    </w:p>
    <w:p w:rsidR="002170CF" w:rsidRPr="00860A30" w:rsidRDefault="002170CF" w:rsidP="002170CF">
      <w:pPr>
        <w:pStyle w:val="BodyTextIndent"/>
        <w:numPr>
          <w:ilvl w:val="0"/>
          <w:numId w:val="1"/>
        </w:numPr>
        <w:ind w:left="0" w:firstLine="0"/>
        <w:rPr>
          <w:rFonts w:ascii="Arial" w:hAnsi="Arial" w:cs="Arial"/>
          <w:b/>
          <w:bCs/>
        </w:rPr>
      </w:pPr>
      <w:r w:rsidRPr="00860A30">
        <w:rPr>
          <w:rFonts w:ascii="Arial" w:hAnsi="Arial" w:cs="Arial"/>
        </w:rPr>
        <w:t xml:space="preserve">Овој заклучок </w:t>
      </w:r>
      <w:r>
        <w:rPr>
          <w:rFonts w:ascii="Arial" w:hAnsi="Arial" w:cs="Arial"/>
        </w:rPr>
        <w:t xml:space="preserve">заедно </w:t>
      </w:r>
      <w:r w:rsidRPr="00860A30">
        <w:rPr>
          <w:rFonts w:ascii="Arial" w:hAnsi="Arial" w:cs="Arial"/>
        </w:rPr>
        <w:t xml:space="preserve">со Стратешкиот план на Собранието на Република Македонија за 2011 година да се достави до </w:t>
      </w:r>
      <w:r>
        <w:rPr>
          <w:rFonts w:ascii="Arial" w:hAnsi="Arial" w:cs="Arial"/>
        </w:rPr>
        <w:t>п</w:t>
      </w:r>
      <w:r w:rsidRPr="00860A30">
        <w:rPr>
          <w:rFonts w:ascii="Arial" w:hAnsi="Arial" w:cs="Arial"/>
        </w:rPr>
        <w:t>ретседателот на Собранието на Република Македонија, до генералниот секретар на Собранието на Република Македонија и до Министерството за Финансии.</w:t>
      </w:r>
    </w:p>
    <w:p w:rsidR="002170CF" w:rsidRDefault="002170CF" w:rsidP="002170CF">
      <w:pPr>
        <w:pStyle w:val="BodyTextIndent2"/>
        <w:ind w:firstLine="0"/>
        <w:rPr>
          <w:rFonts w:asciiTheme="minorHAnsi" w:hAnsiTheme="minorHAnsi"/>
          <w:sz w:val="28"/>
          <w:szCs w:val="28"/>
          <w:lang w:val="en-US"/>
        </w:rPr>
      </w:pPr>
    </w:p>
    <w:p w:rsidR="002170CF" w:rsidRDefault="002170CF" w:rsidP="002170CF">
      <w:pPr>
        <w:pStyle w:val="BodyTextIndent2"/>
        <w:ind w:firstLine="0"/>
        <w:rPr>
          <w:rFonts w:asciiTheme="minorHAnsi" w:hAnsiTheme="minorHAnsi"/>
          <w:sz w:val="28"/>
          <w:szCs w:val="28"/>
          <w:lang w:val="en-US"/>
        </w:rPr>
      </w:pPr>
    </w:p>
    <w:p w:rsidR="002170CF" w:rsidRDefault="002170CF" w:rsidP="002170CF">
      <w:pPr>
        <w:pStyle w:val="BodyTextIndent2"/>
        <w:ind w:firstLine="0"/>
        <w:rPr>
          <w:rFonts w:asciiTheme="minorHAnsi" w:hAnsiTheme="minorHAnsi"/>
          <w:sz w:val="28"/>
          <w:szCs w:val="28"/>
          <w:lang w:val="en-US"/>
        </w:rPr>
      </w:pPr>
    </w:p>
    <w:p w:rsidR="002170CF" w:rsidRPr="0086711A" w:rsidRDefault="002170CF" w:rsidP="002170CF">
      <w:pPr>
        <w:tabs>
          <w:tab w:val="left" w:pos="6540"/>
        </w:tabs>
        <w:rPr>
          <w:rFonts w:ascii="Arial" w:hAnsi="Arial" w:cs="Arial"/>
        </w:rPr>
      </w:pPr>
      <w:r w:rsidRPr="0086711A">
        <w:rPr>
          <w:rFonts w:ascii="Arial" w:hAnsi="Arial" w:cs="Arial"/>
        </w:rPr>
        <w:t xml:space="preserve">                  </w:t>
      </w:r>
    </w:p>
    <w:p w:rsidR="002170CF" w:rsidRPr="0086711A" w:rsidRDefault="002170CF" w:rsidP="002170CF">
      <w:pPr>
        <w:tabs>
          <w:tab w:val="left" w:pos="5250"/>
        </w:tabs>
      </w:pPr>
    </w:p>
    <w:p w:rsidR="00106433" w:rsidRDefault="00106433"/>
    <w:sectPr w:rsidR="00106433" w:rsidSect="007B0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Macedonian Helv">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D6349"/>
    <w:multiLevelType w:val="hybridMultilevel"/>
    <w:tmpl w:val="FE00D4C4"/>
    <w:lvl w:ilvl="0" w:tplc="10107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0CF"/>
    <w:rsid w:val="00106433"/>
    <w:rsid w:val="002170CF"/>
    <w:rsid w:val="00440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CF"/>
    <w:pPr>
      <w:spacing w:after="0" w:line="240" w:lineRule="auto"/>
    </w:pPr>
    <w:rPr>
      <w:rFonts w:ascii="MAC C Swiss" w:eastAsia="Times New Roman" w:hAnsi="MAC C Swiss"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170CF"/>
    <w:pPr>
      <w:jc w:val="both"/>
    </w:pPr>
    <w:rPr>
      <w:rFonts w:ascii="MAC C Times" w:hAnsi="MAC C Times"/>
      <w:lang w:val="en-US"/>
    </w:rPr>
  </w:style>
  <w:style w:type="character" w:customStyle="1" w:styleId="BodyText2Char">
    <w:name w:val="Body Text 2 Char"/>
    <w:basedOn w:val="DefaultParagraphFont"/>
    <w:link w:val="BodyText2"/>
    <w:semiHidden/>
    <w:rsid w:val="002170CF"/>
    <w:rPr>
      <w:rFonts w:ascii="MAC C Times" w:eastAsia="Times New Roman" w:hAnsi="MAC C Times" w:cs="Times New Roman"/>
      <w:sz w:val="24"/>
      <w:szCs w:val="24"/>
    </w:rPr>
  </w:style>
  <w:style w:type="paragraph" w:styleId="BodyTextIndent">
    <w:name w:val="Body Text Indent"/>
    <w:basedOn w:val="Normal"/>
    <w:link w:val="BodyTextIndentChar"/>
    <w:semiHidden/>
    <w:rsid w:val="002170CF"/>
    <w:pPr>
      <w:ind w:firstLine="720"/>
      <w:jc w:val="both"/>
    </w:pPr>
  </w:style>
  <w:style w:type="character" w:customStyle="1" w:styleId="BodyTextIndentChar">
    <w:name w:val="Body Text Indent Char"/>
    <w:basedOn w:val="DefaultParagraphFont"/>
    <w:link w:val="BodyTextIndent"/>
    <w:semiHidden/>
    <w:rsid w:val="002170CF"/>
    <w:rPr>
      <w:rFonts w:ascii="MAC C Swiss" w:eastAsia="Times New Roman" w:hAnsi="MAC C Swiss" w:cs="Times New Roman"/>
      <w:sz w:val="24"/>
      <w:szCs w:val="24"/>
      <w:lang w:val="mk-MK"/>
    </w:rPr>
  </w:style>
  <w:style w:type="paragraph" w:styleId="BodyTextIndent2">
    <w:name w:val="Body Text Indent 2"/>
    <w:basedOn w:val="Normal"/>
    <w:link w:val="BodyTextIndent2Char"/>
    <w:semiHidden/>
    <w:rsid w:val="002170CF"/>
    <w:pPr>
      <w:spacing w:after="120"/>
      <w:ind w:firstLine="1440"/>
      <w:jc w:val="both"/>
    </w:pPr>
    <w:rPr>
      <w:rFonts w:ascii="Macedonian Helv" w:hAnsi="Macedonian Helv"/>
    </w:rPr>
  </w:style>
  <w:style w:type="character" w:customStyle="1" w:styleId="BodyTextIndent2Char">
    <w:name w:val="Body Text Indent 2 Char"/>
    <w:basedOn w:val="DefaultParagraphFont"/>
    <w:link w:val="BodyTextIndent2"/>
    <w:semiHidden/>
    <w:rsid w:val="002170CF"/>
    <w:rPr>
      <w:rFonts w:ascii="Macedonian Helv" w:eastAsia="Times New Roman" w:hAnsi="Macedonian Helv" w:cs="Times New Roman"/>
      <w:sz w:val="24"/>
      <w:szCs w:val="24"/>
      <w:lang w:val="mk-MK"/>
    </w:rPr>
  </w:style>
  <w:style w:type="paragraph" w:styleId="BodyText">
    <w:name w:val="Body Text"/>
    <w:basedOn w:val="Normal"/>
    <w:link w:val="BodyTextChar"/>
    <w:uiPriority w:val="99"/>
    <w:unhideWhenUsed/>
    <w:rsid w:val="002170CF"/>
    <w:pPr>
      <w:spacing w:after="120"/>
    </w:pPr>
    <w:rPr>
      <w:lang w:val="en-GB"/>
    </w:rPr>
  </w:style>
  <w:style w:type="character" w:customStyle="1" w:styleId="BodyTextChar">
    <w:name w:val="Body Text Char"/>
    <w:basedOn w:val="DefaultParagraphFont"/>
    <w:link w:val="BodyText"/>
    <w:uiPriority w:val="99"/>
    <w:rsid w:val="002170CF"/>
    <w:rPr>
      <w:rFonts w:ascii="MAC C Swiss" w:eastAsia="Times New Roman" w:hAnsi="MAC C Swiss" w:cs="Times New Roman"/>
      <w:sz w:val="24"/>
      <w:szCs w:val="24"/>
      <w:lang w:val="en-GB"/>
    </w:rPr>
  </w:style>
  <w:style w:type="paragraph" w:styleId="BodyText3">
    <w:name w:val="Body Text 3"/>
    <w:basedOn w:val="Normal"/>
    <w:link w:val="BodyText3Char"/>
    <w:uiPriority w:val="99"/>
    <w:unhideWhenUsed/>
    <w:rsid w:val="002170CF"/>
    <w:pPr>
      <w:spacing w:after="120"/>
    </w:pPr>
    <w:rPr>
      <w:sz w:val="16"/>
      <w:szCs w:val="16"/>
      <w:lang w:val="en-GB"/>
    </w:rPr>
  </w:style>
  <w:style w:type="character" w:customStyle="1" w:styleId="BodyText3Char">
    <w:name w:val="Body Text 3 Char"/>
    <w:basedOn w:val="DefaultParagraphFont"/>
    <w:link w:val="BodyText3"/>
    <w:uiPriority w:val="99"/>
    <w:rsid w:val="002170CF"/>
    <w:rPr>
      <w:rFonts w:ascii="MAC C Swiss" w:eastAsia="Times New Roman" w:hAnsi="MAC C Swiss"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1386</Characters>
  <Application>Microsoft Office Word</Application>
  <DocSecurity>0</DocSecurity>
  <Lines>11</Lines>
  <Paragraphs>3</Paragraphs>
  <ScaleCrop>false</ScaleCrop>
  <Company>Hewlett-Packard Company</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SRM</dc:creator>
  <cp:lastModifiedBy>SRM</cp:lastModifiedBy>
  <cp:revision>2</cp:revision>
  <dcterms:created xsi:type="dcterms:W3CDTF">2010-09-16T14:17:00Z</dcterms:created>
  <dcterms:modified xsi:type="dcterms:W3CDTF">2010-09-16T14:21:00Z</dcterms:modified>
</cp:coreProperties>
</file>